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FBF" w:rsidRDefault="00AA2406">
      <w:pPr>
        <w:spacing w:after="200"/>
        <w:ind w:firstLine="0"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3.6pt;margin-top:-30.4pt;width:437.25pt;height:745.5pt;z-index:251665408" strokecolor="white [3212]">
            <v:textbox style="mso-next-textbox:#_x0000_s1033">
              <w:txbxContent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96"/>
                      <w:szCs w:val="96"/>
                    </w:rPr>
                  </w:pPr>
                  <w:r w:rsidRPr="00EA3FBF">
                    <w:rPr>
                      <w:b/>
                      <w:bCs/>
                      <w:sz w:val="96"/>
                      <w:szCs w:val="96"/>
                    </w:rPr>
                    <w:t>Chapitre I</w:t>
                  </w:r>
                </w:p>
                <w:p w:rsidR="00065D45" w:rsidRPr="00065D45" w:rsidRDefault="00065D45" w:rsidP="00065D45">
                  <w:pPr>
                    <w:ind w:firstLine="0"/>
                    <w:jc w:val="center"/>
                    <w:rPr>
                      <w:b/>
                      <w:bCs/>
                      <w:sz w:val="52"/>
                      <w:szCs w:val="52"/>
                    </w:rPr>
                  </w:pPr>
                  <w:r w:rsidRPr="00065D45">
                    <w:rPr>
                      <w:b/>
                      <w:bCs/>
                      <w:sz w:val="52"/>
                      <w:szCs w:val="52"/>
                    </w:rPr>
                    <w:t xml:space="preserve">Le lait en tant qu’aliment  vecteur </w:t>
                  </w:r>
                  <w:r>
                    <w:rPr>
                      <w:b/>
                      <w:bCs/>
                      <w:sz w:val="52"/>
                      <w:szCs w:val="52"/>
                    </w:rPr>
                    <w:br/>
                  </w:r>
                  <w:r w:rsidRPr="00065D45">
                    <w:rPr>
                      <w:b/>
                      <w:bCs/>
                      <w:sz w:val="52"/>
                      <w:szCs w:val="52"/>
                    </w:rPr>
                    <w:t>de souches bénéfiques</w:t>
                  </w:r>
                </w:p>
              </w:txbxContent>
            </v:textbox>
          </v:shape>
        </w:pict>
      </w:r>
      <w:r w:rsidR="00EA3FBF">
        <w:br w:type="page"/>
      </w:r>
    </w:p>
    <w:p w:rsidR="00EA3FBF" w:rsidRDefault="00AA2406">
      <w:pPr>
        <w:spacing w:after="200"/>
        <w:ind w:firstLine="0"/>
      </w:pPr>
      <w:r>
        <w:rPr>
          <w:noProof/>
          <w:lang w:eastAsia="fr-FR"/>
        </w:rPr>
        <w:lastRenderedPageBreak/>
        <w:pict>
          <v:shape id="_x0000_s1032" type="#_x0000_t202" style="position:absolute;margin-left:5.85pt;margin-top:-29.65pt;width:437.25pt;height:745.5pt;z-index:251664384" strokecolor="white [3212]">
            <v:textbox>
              <w:txbxContent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Pr="00065D45" w:rsidRDefault="00065D45" w:rsidP="00065D45">
                  <w:pPr>
                    <w:spacing w:after="0" w:line="360" w:lineRule="auto"/>
                    <w:ind w:firstLine="0"/>
                    <w:jc w:val="center"/>
                    <w:rPr>
                      <w:rFonts w:cs="Times New Roman"/>
                      <w:b/>
                      <w:bCs/>
                      <w:sz w:val="96"/>
                      <w:szCs w:val="96"/>
                    </w:rPr>
                  </w:pPr>
                  <w:r w:rsidRPr="00065D45">
                    <w:rPr>
                      <w:rFonts w:cs="Times New Roman"/>
                      <w:b/>
                      <w:bCs/>
                      <w:sz w:val="96"/>
                      <w:szCs w:val="96"/>
                    </w:rPr>
                    <w:t>Chapitre II</w:t>
                  </w:r>
                </w:p>
                <w:p w:rsidR="00065D45" w:rsidRPr="00065D45" w:rsidRDefault="00065D45" w:rsidP="00065D45">
                  <w:pPr>
                    <w:spacing w:after="0" w:line="360" w:lineRule="auto"/>
                    <w:ind w:firstLine="0"/>
                    <w:jc w:val="center"/>
                    <w:rPr>
                      <w:rFonts w:cs="Times New Roman"/>
                      <w:b/>
                      <w:bCs/>
                      <w:sz w:val="72"/>
                      <w:szCs w:val="72"/>
                    </w:rPr>
                  </w:pPr>
                </w:p>
                <w:p w:rsidR="00065D45" w:rsidRPr="00065D45" w:rsidRDefault="00065D45" w:rsidP="00065D45">
                  <w:pPr>
                    <w:spacing w:after="0" w:line="360" w:lineRule="auto"/>
                    <w:ind w:firstLine="0"/>
                    <w:jc w:val="center"/>
                    <w:rPr>
                      <w:rFonts w:cs="Times New Roman"/>
                      <w:b/>
                      <w:bCs/>
                      <w:sz w:val="52"/>
                      <w:szCs w:val="52"/>
                    </w:rPr>
                  </w:pPr>
                  <w:r w:rsidRPr="00065D45">
                    <w:rPr>
                      <w:rFonts w:cs="Times New Roman"/>
                      <w:b/>
                      <w:bCs/>
                      <w:sz w:val="52"/>
                      <w:szCs w:val="52"/>
                    </w:rPr>
                    <w:t xml:space="preserve">    Vulnérabilité des microorganismes</w:t>
                  </w:r>
                  <w:r w:rsidRPr="00065D45">
                    <w:rPr>
                      <w:rFonts w:cs="Times New Roman"/>
                      <w:b/>
                      <w:bCs/>
                      <w:sz w:val="52"/>
                      <w:szCs w:val="52"/>
                    </w:rPr>
                    <w:br/>
                  </w:r>
                  <w:r w:rsidR="007A47D8">
                    <w:rPr>
                      <w:rFonts w:cs="Times New Roman"/>
                      <w:b/>
                      <w:bCs/>
                      <w:sz w:val="52"/>
                      <w:szCs w:val="52"/>
                    </w:rPr>
                    <w:t xml:space="preserve">  </w:t>
                  </w:r>
                  <w:r w:rsidRPr="00065D45">
                    <w:rPr>
                      <w:rFonts w:cs="Times New Roman"/>
                      <w:b/>
                      <w:bCs/>
                      <w:sz w:val="52"/>
                      <w:szCs w:val="52"/>
                    </w:rPr>
                    <w:t xml:space="preserve">bénéfiques vis-à-vis de l’aliment </w:t>
                  </w:r>
                  <w:r w:rsidR="007A47D8">
                    <w:rPr>
                      <w:rFonts w:cs="Times New Roman"/>
                      <w:b/>
                      <w:bCs/>
                      <w:sz w:val="52"/>
                      <w:szCs w:val="52"/>
                    </w:rPr>
                    <w:t xml:space="preserve">      </w:t>
                  </w:r>
                  <w:r w:rsidRPr="00065D45">
                    <w:rPr>
                      <w:rFonts w:cs="Times New Roman"/>
                      <w:b/>
                      <w:bCs/>
                      <w:sz w:val="52"/>
                      <w:szCs w:val="52"/>
                    </w:rPr>
                    <w:t>véhicule et de l’environnement</w:t>
                  </w: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EA3FBF">
        <w:br w:type="page"/>
      </w:r>
    </w:p>
    <w:p w:rsidR="00EA3FBF" w:rsidRDefault="00AA2406">
      <w:pPr>
        <w:spacing w:after="200"/>
        <w:ind w:firstLine="0"/>
      </w:pPr>
      <w:r>
        <w:rPr>
          <w:noProof/>
          <w:lang w:eastAsia="fr-FR"/>
        </w:rPr>
        <w:lastRenderedPageBreak/>
        <w:pict>
          <v:shape id="_x0000_s1031" type="#_x0000_t202" style="position:absolute;margin-left:6.6pt;margin-top:-22.15pt;width:437.25pt;height:745.5pt;z-index:251663360" strokecolor="white [3212]">
            <v:textbox>
              <w:txbxContent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360" w:lineRule="auto"/>
                    <w:ind w:firstLine="0"/>
                    <w:jc w:val="center"/>
                    <w:rPr>
                      <w:rFonts w:cs="Times New Roman"/>
                      <w:b/>
                      <w:bCs/>
                      <w:sz w:val="96"/>
                      <w:szCs w:val="96"/>
                    </w:rPr>
                  </w:pPr>
                  <w:r w:rsidRPr="00065D45">
                    <w:rPr>
                      <w:rFonts w:cs="Times New Roman"/>
                      <w:b/>
                      <w:bCs/>
                      <w:sz w:val="96"/>
                      <w:szCs w:val="96"/>
                    </w:rPr>
                    <w:t>Chapitre III</w:t>
                  </w:r>
                </w:p>
                <w:p w:rsidR="007A47D8" w:rsidRPr="00065D45" w:rsidRDefault="007A47D8" w:rsidP="00065D45">
                  <w:pPr>
                    <w:spacing w:after="0" w:line="360" w:lineRule="auto"/>
                    <w:ind w:firstLine="0"/>
                    <w:jc w:val="center"/>
                    <w:rPr>
                      <w:rFonts w:cs="Times New Roman"/>
                      <w:b/>
                      <w:bCs/>
                      <w:sz w:val="96"/>
                      <w:szCs w:val="96"/>
                    </w:rPr>
                  </w:pPr>
                </w:p>
                <w:p w:rsidR="00065D45" w:rsidRPr="00065D45" w:rsidRDefault="00065D45" w:rsidP="00065D45">
                  <w:pPr>
                    <w:spacing w:after="0" w:line="360" w:lineRule="auto"/>
                    <w:ind w:firstLine="0"/>
                    <w:jc w:val="center"/>
                    <w:rPr>
                      <w:rFonts w:cs="Times New Roman"/>
                      <w:b/>
                      <w:bCs/>
                      <w:sz w:val="48"/>
                      <w:szCs w:val="48"/>
                    </w:rPr>
                  </w:pPr>
                  <w:r w:rsidRPr="00065D45">
                    <w:rPr>
                      <w:rFonts w:cs="Times New Roman"/>
                      <w:b/>
                      <w:bCs/>
                      <w:sz w:val="48"/>
                      <w:szCs w:val="48"/>
                    </w:rPr>
                    <w:t>La production des Exopolysaccharides</w:t>
                  </w: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EA3FBF">
        <w:br w:type="page"/>
      </w:r>
    </w:p>
    <w:p w:rsidR="00EA3FBF" w:rsidRDefault="00AA2406">
      <w:pPr>
        <w:spacing w:after="200"/>
        <w:ind w:firstLine="0"/>
      </w:pPr>
      <w:r>
        <w:rPr>
          <w:noProof/>
          <w:lang w:eastAsia="fr-FR"/>
        </w:rPr>
        <w:lastRenderedPageBreak/>
        <w:pict>
          <v:shape id="_x0000_s1029" type="#_x0000_t202" style="position:absolute;margin-left:3.6pt;margin-top:-25.15pt;width:437.25pt;height:745.5pt;z-index:251661312" strokecolor="white [3212]">
            <v:textbox>
              <w:txbxContent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Pr="00065D45" w:rsidRDefault="00065D45" w:rsidP="00065D45">
                  <w:pPr>
                    <w:pStyle w:val="Paragraphedeliste"/>
                    <w:tabs>
                      <w:tab w:val="left" w:pos="8647"/>
                    </w:tabs>
                    <w:spacing w:before="0" w:after="0" w:line="480" w:lineRule="auto"/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96"/>
                      <w:szCs w:val="96"/>
                    </w:rPr>
                  </w:pPr>
                  <w:r w:rsidRPr="00065D45">
                    <w:rPr>
                      <w:rFonts w:ascii="Times New Roman" w:hAnsi="Times New Roman" w:cs="Times New Roman"/>
                      <w:b/>
                      <w:bCs/>
                      <w:sz w:val="96"/>
                      <w:szCs w:val="96"/>
                    </w:rPr>
                    <w:t>Chapitre IV</w:t>
                  </w:r>
                </w:p>
                <w:p w:rsidR="00065D45" w:rsidRPr="007A47D8" w:rsidRDefault="00065D45" w:rsidP="00AA6FCE">
                  <w:pPr>
                    <w:pStyle w:val="Paragraphedeliste"/>
                    <w:tabs>
                      <w:tab w:val="left" w:pos="8647"/>
                    </w:tabs>
                    <w:spacing w:before="0" w:after="0" w:line="480" w:lineRule="auto"/>
                    <w:ind w:left="0" w:firstLine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</w:pPr>
                  <w:r w:rsidRPr="007A47D8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 xml:space="preserve">Matériels et </w:t>
                  </w:r>
                  <w:r w:rsidR="00AA6FCE" w:rsidRPr="007A47D8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M</w:t>
                  </w:r>
                  <w:r w:rsidRPr="007A47D8">
                    <w:rPr>
                      <w:rFonts w:ascii="Times New Roman" w:hAnsi="Times New Roman" w:cs="Times New Roman"/>
                      <w:b/>
                      <w:bCs/>
                      <w:sz w:val="72"/>
                      <w:szCs w:val="72"/>
                    </w:rPr>
                    <w:t>éthodes</w:t>
                  </w: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EA3FBF">
        <w:br w:type="page"/>
      </w:r>
    </w:p>
    <w:p w:rsidR="00EA3FBF" w:rsidRDefault="00AA2406">
      <w:pPr>
        <w:spacing w:after="200"/>
        <w:ind w:firstLine="0"/>
      </w:pPr>
      <w:r>
        <w:rPr>
          <w:noProof/>
          <w:lang w:eastAsia="fr-FR"/>
        </w:rPr>
        <w:lastRenderedPageBreak/>
        <w:pict>
          <v:shape id="_x0000_s1028" type="#_x0000_t202" style="position:absolute;margin-left:7.35pt;margin-top:-21.4pt;width:437.25pt;height:745.5pt;z-index:251660288" strokecolor="white [3212]">
            <v:textbox>
              <w:txbxContent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Pr="007A47D8" w:rsidRDefault="007A47D8" w:rsidP="00065D45">
                  <w:pPr>
                    <w:spacing w:after="0" w:line="360" w:lineRule="auto"/>
                    <w:ind w:firstLine="0"/>
                    <w:contextualSpacing/>
                    <w:jc w:val="center"/>
                    <w:rPr>
                      <w:rFonts w:asciiTheme="majorBidi" w:hAnsiTheme="majorBidi" w:cstheme="majorBidi"/>
                      <w:b/>
                      <w:bCs/>
                      <w:sz w:val="96"/>
                      <w:szCs w:val="96"/>
                    </w:rPr>
                  </w:pPr>
                  <w:r w:rsidRPr="007A47D8">
                    <w:rPr>
                      <w:rFonts w:asciiTheme="majorBidi" w:hAnsiTheme="majorBidi" w:cstheme="majorBidi"/>
                      <w:b/>
                      <w:bCs/>
                      <w:sz w:val="96"/>
                      <w:szCs w:val="96"/>
                    </w:rPr>
                    <w:t>Chapitre V</w:t>
                  </w:r>
                </w:p>
                <w:p w:rsidR="00065D45" w:rsidRPr="007A47D8" w:rsidRDefault="007A47D8" w:rsidP="00065D45">
                  <w:pPr>
                    <w:spacing w:after="0" w:line="360" w:lineRule="auto"/>
                    <w:ind w:firstLine="0"/>
                    <w:contextualSpacing/>
                    <w:jc w:val="center"/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</w:rPr>
                  </w:pPr>
                  <w:r w:rsidRPr="007A47D8"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</w:rPr>
                    <w:t>Résultats Et Discussion</w:t>
                  </w:r>
                </w:p>
                <w:p w:rsidR="00EA3FBF" w:rsidRDefault="00EA3FBF" w:rsidP="00065D45">
                  <w:pPr>
                    <w:spacing w:after="0" w:line="480" w:lineRule="auto"/>
                    <w:jc w:val="center"/>
                  </w:pPr>
                </w:p>
              </w:txbxContent>
            </v:textbox>
          </v:shape>
        </w:pict>
      </w:r>
      <w:r w:rsidR="00EA3FBF">
        <w:br w:type="page"/>
      </w:r>
    </w:p>
    <w:p w:rsidR="00EA3FBF" w:rsidRDefault="00AA2406">
      <w:pPr>
        <w:spacing w:after="200"/>
        <w:ind w:firstLine="0"/>
      </w:pPr>
      <w:r>
        <w:rPr>
          <w:noProof/>
          <w:lang w:eastAsia="fr-FR"/>
        </w:rPr>
        <w:lastRenderedPageBreak/>
        <w:pict>
          <v:shape id="_x0000_s1030" type="#_x0000_t202" style="position:absolute;margin-left:7.35pt;margin-top:-18.4pt;width:437.25pt;height:745.5pt;z-index:251662336" strokecolor="white [3212]">
            <v:textbox>
              <w:txbxContent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Default="00065D45" w:rsidP="00065D45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65D45" w:rsidRPr="00673877" w:rsidRDefault="00673877" w:rsidP="007A47D8">
                  <w:pPr>
                    <w:spacing w:after="0" w:line="480" w:lineRule="auto"/>
                    <w:ind w:firstLine="0"/>
                    <w:jc w:val="center"/>
                    <w:rPr>
                      <w:b/>
                      <w:bCs/>
                      <w:sz w:val="96"/>
                      <w:szCs w:val="96"/>
                    </w:rPr>
                  </w:pPr>
                  <w:r w:rsidRPr="007A47D8">
                    <w:rPr>
                      <w:b/>
                      <w:bCs/>
                      <w:sz w:val="144"/>
                      <w:szCs w:val="144"/>
                    </w:rPr>
                    <w:t>Conclusion</w:t>
                  </w:r>
                </w:p>
              </w:txbxContent>
            </v:textbox>
          </v:shape>
        </w:pict>
      </w:r>
      <w:r w:rsidR="00EA3FBF">
        <w:br w:type="page"/>
      </w:r>
    </w:p>
    <w:p w:rsidR="00EA3FBF" w:rsidRDefault="00AA2406">
      <w:pPr>
        <w:spacing w:after="200"/>
        <w:ind w:firstLine="0"/>
      </w:pPr>
      <w:r>
        <w:rPr>
          <w:noProof/>
          <w:lang w:eastAsia="fr-FR"/>
        </w:rPr>
        <w:lastRenderedPageBreak/>
        <w:pict>
          <v:shape id="_x0000_s1027" type="#_x0000_t202" style="position:absolute;margin-left:13.35pt;margin-top:-25.15pt;width:437.25pt;height:745.5pt;z-index:251659264" strokecolor="white [3212]">
            <v:textbox>
              <w:txbxContent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Default="00EA3FBF" w:rsidP="00EA3FBF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EA3FBF" w:rsidRPr="007A47D8" w:rsidRDefault="00673877" w:rsidP="007A47D8">
                  <w:pPr>
                    <w:spacing w:after="0" w:line="480" w:lineRule="auto"/>
                    <w:ind w:firstLine="0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 w:rsidRPr="007A47D8">
                    <w:rPr>
                      <w:b/>
                      <w:bCs/>
                      <w:sz w:val="62"/>
                      <w:szCs w:val="62"/>
                    </w:rPr>
                    <w:t>Références Bibliographiques</w:t>
                  </w:r>
                </w:p>
              </w:txbxContent>
            </v:textbox>
          </v:shape>
        </w:pict>
      </w:r>
      <w:r w:rsidR="00EA3FBF">
        <w:br w:type="page"/>
      </w:r>
    </w:p>
    <w:p w:rsidR="00673877" w:rsidRDefault="00AA2406">
      <w:pPr>
        <w:spacing w:after="200"/>
        <w:ind w:firstLine="0"/>
      </w:pPr>
      <w:r>
        <w:rPr>
          <w:noProof/>
          <w:lang w:eastAsia="fr-FR"/>
        </w:rPr>
        <w:lastRenderedPageBreak/>
        <w:pict>
          <v:shape id="_x0000_s1034" type="#_x0000_t202" style="position:absolute;margin-left:3.6pt;margin-top:-4.9pt;width:437.25pt;height:745.5pt;z-index:251666432" strokecolor="white [3212]">
            <v:textbox>
              <w:txbxContent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Pr="00673877" w:rsidRDefault="00673877" w:rsidP="007A47D8">
                  <w:pPr>
                    <w:spacing w:after="0" w:line="480" w:lineRule="auto"/>
                    <w:ind w:firstLine="0"/>
                    <w:jc w:val="center"/>
                    <w:rPr>
                      <w:b/>
                      <w:bCs/>
                      <w:sz w:val="96"/>
                      <w:szCs w:val="96"/>
                    </w:rPr>
                  </w:pPr>
                  <w:r w:rsidRPr="00673877">
                    <w:rPr>
                      <w:b/>
                      <w:bCs/>
                      <w:sz w:val="96"/>
                      <w:szCs w:val="96"/>
                    </w:rPr>
                    <w:t>Introduction</w:t>
                  </w:r>
                </w:p>
              </w:txbxContent>
            </v:textbox>
          </v:shape>
        </w:pict>
      </w:r>
      <w:r w:rsidR="00673877">
        <w:br w:type="page"/>
      </w:r>
    </w:p>
    <w:p w:rsidR="00673877" w:rsidRDefault="00AA2406">
      <w:pPr>
        <w:spacing w:after="200"/>
        <w:ind w:firstLine="0"/>
      </w:pPr>
      <w:r>
        <w:rPr>
          <w:noProof/>
          <w:lang w:eastAsia="fr-FR"/>
        </w:rPr>
        <w:lastRenderedPageBreak/>
        <w:pict>
          <v:shape id="_x0000_s1038" type="#_x0000_t202" style="position:absolute;margin-left:-1.65pt;margin-top:-22.15pt;width:437.25pt;height:745.5pt;z-index:251670528" strokecolor="white [3212]">
            <v:textbox>
              <w:txbxContent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Pr="00673877" w:rsidRDefault="00AA6FCE" w:rsidP="00AA6FCE">
                  <w:pPr>
                    <w:spacing w:after="0" w:line="480" w:lineRule="auto"/>
                    <w:ind w:firstLine="0"/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>
                    <w:rPr>
                      <w:b/>
                      <w:bCs/>
                      <w:sz w:val="80"/>
                      <w:szCs w:val="80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39" type="#_x0000_t136" style="width:346.5pt;height:111pt" adj=",10800" fillcolor="#369" strokecolor="blue">
                        <v:shadow on="t" color="#b2b2b2" opacity="52429f" offset="3pt"/>
                        <v:textpath style="font-family:&quot;Times New Roman&quot;;font-size:28pt;v-text-kern:t" trim="t" fitpath="t" string="Partie Expérimentale"/>
                      </v:shape>
                    </w:pict>
                  </w:r>
                </w:p>
              </w:txbxContent>
            </v:textbox>
          </v:shape>
        </w:pict>
      </w:r>
    </w:p>
    <w:p w:rsidR="00673877" w:rsidRDefault="00673877">
      <w:pPr>
        <w:spacing w:after="200"/>
        <w:ind w:firstLine="0"/>
      </w:pPr>
      <w:r>
        <w:br w:type="page"/>
      </w:r>
    </w:p>
    <w:p w:rsidR="000240AD" w:rsidRDefault="00AA2406" w:rsidP="00673877">
      <w:pPr>
        <w:spacing w:after="200"/>
        <w:ind w:firstLine="0"/>
      </w:pPr>
      <w:r>
        <w:rPr>
          <w:noProof/>
          <w:lang w:eastAsia="fr-FR"/>
        </w:rPr>
        <w:lastRenderedPageBreak/>
        <w:pict>
          <v:shape id="_x0000_s1039" type="#_x0000_t202" style="position:absolute;margin-left:.6pt;margin-top:-31.15pt;width:437.25pt;height:745.5pt;z-index:251671552" strokecolor="white [3212]">
            <v:textbox>
              <w:txbxContent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Pr="007A47D8" w:rsidRDefault="00673877" w:rsidP="00673877">
                  <w:pPr>
                    <w:spacing w:after="0" w:line="480" w:lineRule="auto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673877" w:rsidRPr="00673877" w:rsidRDefault="007A47D8" w:rsidP="00AA6FCE">
                  <w:pPr>
                    <w:spacing w:after="0" w:line="480" w:lineRule="auto"/>
                    <w:ind w:firstLine="0"/>
                    <w:jc w:val="center"/>
                    <w:rPr>
                      <w:b/>
                      <w:bCs/>
                      <w:sz w:val="80"/>
                      <w:szCs w:val="80"/>
                    </w:rPr>
                  </w:pPr>
                  <w:r>
                    <w:rPr>
                      <w:b/>
                      <w:bCs/>
                      <w:sz w:val="80"/>
                      <w:szCs w:val="80"/>
                    </w:rPr>
                    <w:pict>
                      <v:shape id="_x0000_i1025" type="#_x0000_t136" style="width:376.5pt;height:115.5pt" adj=",10800" fillcolor="#369" strokecolor="blue">
                        <v:shadow on="t" color="#b2b2b2" opacity="52429f" offset="3pt"/>
                        <v:textpath style="font-family:&quot;Times New Roman&quot;;font-size:28pt;v-text-kern:t" trim="t" fitpath="t" string="Partie Bibliographique"/>
                      </v:shape>
                    </w:pict>
                  </w:r>
                </w:p>
              </w:txbxContent>
            </v:textbox>
          </v:shape>
        </w:pict>
      </w:r>
    </w:p>
    <w:sectPr w:rsidR="000240AD" w:rsidSect="00EA3FBF">
      <w:pgSz w:w="11906" w:h="16838" w:code="9"/>
      <w:pgMar w:top="1418" w:right="851" w:bottom="85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3FBF"/>
    <w:rsid w:val="000240AD"/>
    <w:rsid w:val="00065D45"/>
    <w:rsid w:val="00673877"/>
    <w:rsid w:val="007A47D8"/>
    <w:rsid w:val="00AA2406"/>
    <w:rsid w:val="00AA6FCE"/>
    <w:rsid w:val="00EA3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FBF"/>
    <w:pPr>
      <w:spacing w:after="80"/>
      <w:ind w:firstLine="709"/>
    </w:pPr>
    <w:rPr>
      <w:rFonts w:ascii="Times New Roman" w:eastAsia="Calibri" w:hAnsi="Times New Roman" w:cs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65D45"/>
    <w:pPr>
      <w:spacing w:before="120" w:after="120" w:line="240" w:lineRule="auto"/>
      <w:ind w:left="720"/>
      <w:contextualSpacing/>
    </w:pPr>
    <w:rPr>
      <w:rFonts w:ascii="Comic Sans MS" w:hAnsi="Comic Sans MS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2009-05-28T06:22:00Z</cp:lastPrinted>
  <dcterms:created xsi:type="dcterms:W3CDTF">2009-05-27T15:34:00Z</dcterms:created>
  <dcterms:modified xsi:type="dcterms:W3CDTF">2009-05-28T06:22:00Z</dcterms:modified>
</cp:coreProperties>
</file>